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2A" w:rsidRDefault="00D831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281305</wp:posOffset>
                </wp:positionV>
                <wp:extent cx="2438400" cy="1285875"/>
                <wp:effectExtent l="0" t="0" r="19050" b="2857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12A" w:rsidRDefault="00D8312A" w:rsidP="00D8312A">
                            <w:r>
                              <w:t>22 giugno 1983</w:t>
                            </w:r>
                          </w:p>
                          <w:p w:rsidR="00D8312A" w:rsidRDefault="00D8312A" w:rsidP="00D8312A">
                            <w:r>
                              <w:t>Alle 16.30 Emanuela Orlandi esce di casa per recarsi alla lezione di musica fino alle 19.00. Non farà più ritorno</w:t>
                            </w:r>
                          </w:p>
                          <w:p w:rsidR="00D8312A" w:rsidRDefault="00D8312A" w:rsidP="00D83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1" o:spid="_x0000_s1026" style="position:absolute;margin-left:6.3pt;margin-top:22.15pt;width:192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D8312A" w:rsidRDefault="00D8312A" w:rsidP="00D8312A">
                      <w:r>
                        <w:t>22 giugno 1983</w:t>
                      </w:r>
                    </w:p>
                    <w:p w:rsidR="00D8312A" w:rsidRDefault="00D8312A" w:rsidP="00D8312A">
                      <w:r>
                        <w:t>Alle 16.30 Emanuela Orlandi esce di casa per recarsi alla lezione di musica fino alle 19.00. Non farà più ritorno</w:t>
                      </w:r>
                    </w:p>
                    <w:p w:rsidR="00D8312A" w:rsidRDefault="00D8312A" w:rsidP="00D831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4A6F" w:rsidRDefault="00B500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4D235" wp14:editId="1E411C10">
                <wp:simplePos x="0" y="0"/>
                <wp:positionH relativeFrom="margin">
                  <wp:posOffset>2870836</wp:posOffset>
                </wp:positionH>
                <wp:positionV relativeFrom="paragraph">
                  <wp:posOffset>5080</wp:posOffset>
                </wp:positionV>
                <wp:extent cx="2667000" cy="1428750"/>
                <wp:effectExtent l="0" t="0" r="19050" b="1905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841" w:rsidRDefault="004C7841" w:rsidP="004C7841">
                            <w:r>
                              <w:t>22 giugno 1983</w:t>
                            </w:r>
                          </w:p>
                          <w:p w:rsidR="004C7841" w:rsidRDefault="004C7841" w:rsidP="004C7841">
                            <w:r>
                              <w:t>Il vigile urbano Alfredo Sambuco</w:t>
                            </w:r>
                            <w:r w:rsidR="00B5004A">
                              <w:t>, intorno alle 17.00,</w:t>
                            </w:r>
                            <w:r>
                              <w:t xml:space="preserve"> vede Emanuela parlare con un uomo sui 40, carnagione scura, capelli radi, vicino ad una BMW. </w:t>
                            </w:r>
                            <w:r w:rsidR="00B5004A">
                              <w:t>In mano aveva prodotti AVON.</w:t>
                            </w:r>
                          </w:p>
                          <w:p w:rsidR="004C7841" w:rsidRDefault="004C7841" w:rsidP="004C7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4D235" id="Rettangolo con angoli arrotondati 3" o:spid="_x0000_s1027" style="position:absolute;margin-left:226.05pt;margin-top:.4pt;width:210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" fillcolor="window" strokecolor="#70ad47" strokeweight="1pt">
                <v:stroke joinstyle="miter"/>
                <v:textbox>
                  <w:txbxContent>
                    <w:p w:rsidR="004C7841" w:rsidRDefault="004C7841" w:rsidP="004C7841">
                      <w:r>
                        <w:t>22 giugno 1983</w:t>
                      </w:r>
                    </w:p>
                    <w:p w:rsidR="004C7841" w:rsidRDefault="004C7841" w:rsidP="004C7841">
                      <w:r>
                        <w:t>Il vigile urbano Alfredo Sambuco</w:t>
                      </w:r>
                      <w:r w:rsidR="00B5004A">
                        <w:t>, intorno alle 17.00,</w:t>
                      </w:r>
                      <w:r>
                        <w:t xml:space="preserve"> vede Emanuela parlare con un uomo sui 40, carnagione scura, capelli radi, vicino ad una BMW. </w:t>
                      </w:r>
                      <w:r w:rsidR="00B5004A">
                        <w:t>In mano aveva prodotti AVON.</w:t>
                      </w:r>
                    </w:p>
                    <w:p w:rsidR="004C7841" w:rsidRDefault="004C7841" w:rsidP="004C78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312A" w:rsidRDefault="00D8312A"/>
    <w:p w:rsidR="00D8312A" w:rsidRDefault="00D8312A"/>
    <w:p w:rsidR="00D8312A" w:rsidRDefault="00D8312A"/>
    <w:p w:rsidR="004C7841" w:rsidRDefault="004C7841"/>
    <w:p w:rsidR="004C7841" w:rsidRDefault="000E5C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4D235" wp14:editId="1E411C10">
                <wp:simplePos x="0" y="0"/>
                <wp:positionH relativeFrom="column">
                  <wp:posOffset>2971800</wp:posOffset>
                </wp:positionH>
                <wp:positionV relativeFrom="paragraph">
                  <wp:posOffset>208280</wp:posOffset>
                </wp:positionV>
                <wp:extent cx="2438400" cy="1285875"/>
                <wp:effectExtent l="0" t="0" r="19050" b="28575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C8B" w:rsidRDefault="00B5004A" w:rsidP="00B5004A">
                            <w:r>
                              <w:t>26 giugno 1983</w:t>
                            </w:r>
                          </w:p>
                          <w:p w:rsidR="00B5004A" w:rsidRDefault="00B5004A" w:rsidP="00B5004A">
                            <w:r>
                              <w:t xml:space="preserve"> </w:t>
                            </w:r>
                            <w:r w:rsidR="00623C8B">
                              <w:t>“Pierluigi” chiama gli Orlandi per dire che “Barbara” avrebbe dovuto suonare al matrimonio della sorella, a settembre</w:t>
                            </w:r>
                          </w:p>
                          <w:p w:rsidR="00B5004A" w:rsidRDefault="00B5004A" w:rsidP="00B500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4D235" id="Rettangolo con angoli arrotondati 4" o:spid="_x0000_s1028" style="position:absolute;margin-left:234pt;margin-top:16.4pt;width:192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" fillcolor="window" strokecolor="#70ad47" strokeweight="1pt">
                <v:stroke joinstyle="miter"/>
                <v:textbox>
                  <w:txbxContent>
                    <w:p w:rsidR="00623C8B" w:rsidRDefault="00B5004A" w:rsidP="00B5004A">
                      <w:r>
                        <w:t>26 giugno 1983</w:t>
                      </w:r>
                    </w:p>
                    <w:p w:rsidR="00B5004A" w:rsidRDefault="00B5004A" w:rsidP="00B5004A">
                      <w:r>
                        <w:t xml:space="preserve"> </w:t>
                      </w:r>
                      <w:r w:rsidR="00623C8B">
                        <w:t>“Pierluigi” chiama gli Orlandi per dire che “Barbara” avrebbe dovuto suonare al matrimonio della sorella, a settembre</w:t>
                      </w:r>
                    </w:p>
                    <w:p w:rsidR="00B5004A" w:rsidRDefault="00B5004A" w:rsidP="00B500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4D235" wp14:editId="1E411C1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514600" cy="1828800"/>
                <wp:effectExtent l="0" t="0" r="19050" b="1905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312A" w:rsidRDefault="004C7841" w:rsidP="004C7841">
                            <w:r>
                              <w:t>25 giugno 1983</w:t>
                            </w:r>
                          </w:p>
                          <w:p w:rsidR="004C7841" w:rsidRDefault="000E5CF5" w:rsidP="004C7841">
                            <w:r>
                              <w:t>A</w:t>
                            </w:r>
                            <w:r w:rsidR="004C7841">
                              <w:t xml:space="preserve"> casa Orlandi arriva una telefonata da un tale “Pierluigi” che dice di aver visto una certa “Barbara” a Campo de’ Fiori con un flauto traverso e che vendeva prodotti AVON. “Barbara” soffriva di astigmatismo.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4D235" id="Rettangolo con angoli arrotondati 2" o:spid="_x0000_s1029" style="position:absolute;margin-left:0;margin-top:.4pt;width:198pt;height:2in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" fillcolor="window" strokecolor="#70ad47" strokeweight="1pt">
                <v:stroke joinstyle="miter"/>
                <v:textbox>
                  <w:txbxContent>
                    <w:p w:rsidR="00D8312A" w:rsidRDefault="004C7841" w:rsidP="004C7841">
                      <w:r>
                        <w:t>25 giugno 1983</w:t>
                      </w:r>
                    </w:p>
                    <w:p w:rsidR="004C7841" w:rsidRDefault="000E5CF5" w:rsidP="004C7841">
                      <w:r>
                        <w:t>A</w:t>
                      </w:r>
                      <w:r w:rsidR="004C7841">
                        <w:t xml:space="preserve"> casa Orlandi arriva una telefonata da un tale “Pierluigi” che dice di aver visto una certa “Barbara” a Campo de’ Fiori con un flauto traverso e che vendeva prodotti AVON. “Barbara” soffriva di astigmatismo.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7841" w:rsidRDefault="004C7841"/>
    <w:p w:rsidR="004C7841" w:rsidRDefault="004C7841"/>
    <w:p w:rsidR="004C7841" w:rsidRDefault="004C7841"/>
    <w:p w:rsidR="00D8312A" w:rsidRDefault="00D8312A"/>
    <w:p w:rsidR="00B5004A" w:rsidRDefault="00B5004A"/>
    <w:p w:rsidR="000E5CF5" w:rsidRDefault="000E5CF5"/>
    <w:p w:rsidR="000E5CF5" w:rsidRDefault="000E5CF5">
      <w:r w:rsidRPr="000E5CF5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0F105" wp14:editId="379BFD5F">
                <wp:simplePos x="0" y="0"/>
                <wp:positionH relativeFrom="column">
                  <wp:posOffset>2994660</wp:posOffset>
                </wp:positionH>
                <wp:positionV relativeFrom="paragraph">
                  <wp:posOffset>6350</wp:posOffset>
                </wp:positionV>
                <wp:extent cx="2800350" cy="1609725"/>
                <wp:effectExtent l="0" t="0" r="19050" b="28575"/>
                <wp:wrapNone/>
                <wp:docPr id="6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0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CF5" w:rsidRDefault="00FA0DC7" w:rsidP="000E5CF5">
                            <w:r>
                              <w:t>5 luglio</w:t>
                            </w:r>
                            <w:r w:rsidR="000E5CF5">
                              <w:t xml:space="preserve"> 1983</w:t>
                            </w:r>
                          </w:p>
                          <w:p w:rsidR="000E5CF5" w:rsidRDefault="00FA0DC7" w:rsidP="000E5CF5">
                            <w:r>
                              <w:t>Alla Sala Stampa del Vaticano</w:t>
                            </w:r>
                            <w:r w:rsidR="004902CF">
                              <w:t xml:space="preserve"> arriva la prima di una serie di telefonate da parte </w:t>
                            </w:r>
                            <w:proofErr w:type="gramStart"/>
                            <w:r w:rsidR="004902CF">
                              <w:t>dell’ “</w:t>
                            </w:r>
                            <w:proofErr w:type="gramEnd"/>
                            <w:r w:rsidR="004902CF">
                              <w:t>Amerikano”</w:t>
                            </w:r>
                            <w:r w:rsidR="00E95601">
                              <w:t xml:space="preserve"> che dice di avere sotto sequestro la Orlandi e ordina di liberare il terrorista Alì Agca</w:t>
                            </w:r>
                          </w:p>
                          <w:p w:rsidR="000E5CF5" w:rsidRDefault="000E5CF5" w:rsidP="000E5C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0F105" id="_x0000_s1030" style="position:absolute;margin-left:235.8pt;margin-top:.5pt;width:220.5pt;height:1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" fillcolor="window" strokecolor="#70ad47" strokeweight="1pt">
                <v:stroke joinstyle="miter"/>
                <v:textbox>
                  <w:txbxContent>
                    <w:p w:rsidR="000E5CF5" w:rsidRDefault="00FA0DC7" w:rsidP="000E5CF5">
                      <w:r>
                        <w:t>5 luglio</w:t>
                      </w:r>
                      <w:r w:rsidR="000E5CF5">
                        <w:t xml:space="preserve"> 1983</w:t>
                      </w:r>
                    </w:p>
                    <w:p w:rsidR="000E5CF5" w:rsidRDefault="00FA0DC7" w:rsidP="000E5CF5">
                      <w:r>
                        <w:t>Alla Sala Stampa del Vaticano</w:t>
                      </w:r>
                      <w:r w:rsidR="004902CF">
                        <w:t xml:space="preserve"> arriva la prima di una serie di telefonate da parte </w:t>
                      </w:r>
                      <w:proofErr w:type="gramStart"/>
                      <w:r w:rsidR="004902CF">
                        <w:t>dell’ “</w:t>
                      </w:r>
                      <w:proofErr w:type="gramEnd"/>
                      <w:r w:rsidR="004902CF">
                        <w:t>Amerikano”</w:t>
                      </w:r>
                      <w:r w:rsidR="00E95601">
                        <w:t xml:space="preserve"> che dice di avere sotto sequestro la Orlandi e ordina di liberare il terrorista Alì Agca</w:t>
                      </w:r>
                    </w:p>
                    <w:p w:rsidR="000E5CF5" w:rsidRDefault="000E5CF5" w:rsidP="000E5C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23C8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35ACA" wp14:editId="7FA006A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457450" cy="1419225"/>
                <wp:effectExtent l="0" t="0" r="19050" b="28575"/>
                <wp:wrapNone/>
                <wp:docPr id="5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19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C8B" w:rsidRDefault="00623C8B" w:rsidP="00623C8B">
                            <w:r>
                              <w:t>28 giugno 1983</w:t>
                            </w:r>
                          </w:p>
                          <w:p w:rsidR="00623C8B" w:rsidRDefault="000E5CF5" w:rsidP="00623C8B">
                            <w:r>
                              <w:t>A casa Orlandi arriva una telefonata da un tale “Mario” che dice che “Barbara” lavora da un suo amico per prodotti AVON e che tornerà a casa a settembre</w:t>
                            </w:r>
                          </w:p>
                          <w:p w:rsidR="00623C8B" w:rsidRDefault="00623C8B" w:rsidP="00623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5ACA" id="_x0000_s1031" style="position:absolute;margin-left:0;margin-top:.45pt;width:193.5pt;height:11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" fillcolor="window" strokecolor="#70ad47" strokeweight="1pt">
                <v:stroke joinstyle="miter"/>
                <v:textbox>
                  <w:txbxContent>
                    <w:p w:rsidR="00623C8B" w:rsidRDefault="00623C8B" w:rsidP="00623C8B">
                      <w:r>
                        <w:t>28 giugno 1983</w:t>
                      </w:r>
                    </w:p>
                    <w:p w:rsidR="00623C8B" w:rsidRDefault="000E5CF5" w:rsidP="00623C8B">
                      <w:r>
                        <w:t>A casa Orlandi arriva una telefonata da un tale “Mario” che dice che “Barbara” lavora da un suo amico per prodotti AVON e che tornerà a casa a settembre</w:t>
                      </w:r>
                    </w:p>
                    <w:p w:rsidR="00623C8B" w:rsidRDefault="00623C8B" w:rsidP="00623C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5CF5" w:rsidRDefault="000E5CF5"/>
    <w:p w:rsidR="000E5CF5" w:rsidRDefault="000E5CF5"/>
    <w:p w:rsidR="00623C8B" w:rsidRDefault="00623C8B"/>
    <w:p w:rsidR="00B5004A" w:rsidRDefault="00B5004A"/>
    <w:p w:rsidR="00B5004A" w:rsidRDefault="00B5004A"/>
    <w:p w:rsidR="00E95601" w:rsidRDefault="00E95601"/>
    <w:p w:rsidR="00E95601" w:rsidRDefault="00B826DA">
      <w:r w:rsidRPr="00E95601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03E53" wp14:editId="019A00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38400" cy="1285875"/>
                <wp:effectExtent l="0" t="0" r="19050" b="28575"/>
                <wp:wrapNone/>
                <wp:docPr id="7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601" w:rsidRDefault="0037149C" w:rsidP="00E95601">
                            <w:r>
                              <w:t>3</w:t>
                            </w:r>
                            <w:r w:rsidR="00E95601">
                              <w:t xml:space="preserve"> </w:t>
                            </w:r>
                            <w:r>
                              <w:t>agosto 1985</w:t>
                            </w:r>
                          </w:p>
                          <w:p w:rsidR="00E95601" w:rsidRDefault="0037149C" w:rsidP="00E95601">
                            <w:r>
                              <w:t xml:space="preserve">Primo comunicato dei “Lupi Grigi” in cui un anonimo interlocutore </w:t>
                            </w:r>
                            <w:r w:rsidR="00F37F44">
                              <w:t>annunciava che il caso Orlandi era ormai arrivato all’epilogo</w:t>
                            </w:r>
                          </w:p>
                          <w:p w:rsidR="00E95601" w:rsidRDefault="00E95601" w:rsidP="00E95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03E53" id="_x0000_s1032" style="position:absolute;margin-left:0;margin-top:.75pt;width:192pt;height:10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" fillcolor="window" strokecolor="#70ad47" strokeweight="1pt">
                <v:stroke joinstyle="miter"/>
                <v:textbox>
                  <w:txbxContent>
                    <w:p w:rsidR="00E95601" w:rsidRDefault="0037149C" w:rsidP="00E95601">
                      <w:r>
                        <w:t>3</w:t>
                      </w:r>
                      <w:r w:rsidR="00E95601">
                        <w:t xml:space="preserve"> </w:t>
                      </w:r>
                      <w:r>
                        <w:t>agosto 1985</w:t>
                      </w:r>
                    </w:p>
                    <w:p w:rsidR="00E95601" w:rsidRDefault="0037149C" w:rsidP="00E95601">
                      <w:r>
                        <w:t xml:space="preserve">Primo comunicato dei “Lupi Grigi” in cui un anonimo interlocutore </w:t>
                      </w:r>
                      <w:r w:rsidR="00F37F44">
                        <w:t>annunciava che il caso Orlandi era ormai arrivato all’epilogo</w:t>
                      </w:r>
                    </w:p>
                    <w:p w:rsidR="00E95601" w:rsidRDefault="00E95601" w:rsidP="00E9560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23C8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2750B" wp14:editId="5260DBAB">
                <wp:simplePos x="0" y="0"/>
                <wp:positionH relativeFrom="margin">
                  <wp:posOffset>2971800</wp:posOffset>
                </wp:positionH>
                <wp:positionV relativeFrom="paragraph">
                  <wp:posOffset>9525</wp:posOffset>
                </wp:positionV>
                <wp:extent cx="2457450" cy="1419225"/>
                <wp:effectExtent l="0" t="0" r="19050" b="28575"/>
                <wp:wrapNone/>
                <wp:docPr id="8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19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6DA" w:rsidRDefault="00B826DA" w:rsidP="00B826DA">
                            <w:proofErr w:type="gramStart"/>
                            <w:r>
                              <w:t>1 marzo</w:t>
                            </w:r>
                            <w:proofErr w:type="gramEnd"/>
                            <w:r>
                              <w:t xml:space="preserve"> 2006</w:t>
                            </w:r>
                          </w:p>
                          <w:p w:rsidR="00B826DA" w:rsidRDefault="00B826DA" w:rsidP="00B826DA">
                            <w:r>
                              <w:t>Antonio Mancini, ex membro della Banda della Magliana, viene interrogato dalle forze dell’ordine, sostenendo che dietro al rapimento di Emanuela Orlandi ci fosse la Banda</w:t>
                            </w:r>
                          </w:p>
                          <w:p w:rsidR="00B826DA" w:rsidRDefault="00B826DA" w:rsidP="00B82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2750B" id="_x0000_s1033" style="position:absolute;margin-left:234pt;margin-top:.75pt;width:193.5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" fillcolor="window" strokecolor="#70ad47" strokeweight="1pt">
                <v:stroke joinstyle="miter"/>
                <v:textbox>
                  <w:txbxContent>
                    <w:p w:rsidR="00B826DA" w:rsidRDefault="00B826DA" w:rsidP="00B826DA">
                      <w:proofErr w:type="gramStart"/>
                      <w:r>
                        <w:t>1 marzo</w:t>
                      </w:r>
                      <w:proofErr w:type="gramEnd"/>
                      <w:r>
                        <w:t xml:space="preserve"> 2006</w:t>
                      </w:r>
                    </w:p>
                    <w:p w:rsidR="00B826DA" w:rsidRDefault="00B826DA" w:rsidP="00B826DA">
                      <w:r>
                        <w:t>Antonio Mancini, ex membro della Banda della Magliana, viene interrogato dalle forze dell’ordine, sostenendo che dietro al rapimento di Emanuela Orlandi ci fosse la Banda</w:t>
                      </w:r>
                    </w:p>
                    <w:p w:rsidR="00B826DA" w:rsidRDefault="00B826DA" w:rsidP="00B826D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26DA" w:rsidRDefault="00B826DA"/>
    <w:p w:rsidR="00B826DA" w:rsidRDefault="00B826DA"/>
    <w:p w:rsidR="00BF39EC" w:rsidRDefault="00BF39EC"/>
    <w:p w:rsidR="00BF39EC" w:rsidRDefault="00BF39EC"/>
    <w:p w:rsidR="00BF39EC" w:rsidRDefault="00BF39EC">
      <w:r w:rsidRPr="00623C8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2750B" wp14:editId="5260DBAB">
                <wp:simplePos x="0" y="0"/>
                <wp:positionH relativeFrom="margin">
                  <wp:posOffset>2784475</wp:posOffset>
                </wp:positionH>
                <wp:positionV relativeFrom="paragraph">
                  <wp:posOffset>181610</wp:posOffset>
                </wp:positionV>
                <wp:extent cx="2562225" cy="1714500"/>
                <wp:effectExtent l="0" t="0" r="28575" b="19050"/>
                <wp:wrapNone/>
                <wp:docPr id="10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6DA" w:rsidRDefault="00BF39EC" w:rsidP="00B826DA">
                            <w:r>
                              <w:t>23 maggio 2012</w:t>
                            </w:r>
                          </w:p>
                          <w:p w:rsidR="00B826DA" w:rsidRDefault="00BF39EC" w:rsidP="00B826DA">
                            <w:proofErr w:type="gramStart"/>
                            <w:r>
                              <w:t xml:space="preserve">Il capo degli esorcisti Padre </w:t>
                            </w:r>
                            <w:proofErr w:type="spellStart"/>
                            <w:r>
                              <w:t>Amorth</w:t>
                            </w:r>
                            <w:proofErr w:type="spellEnd"/>
                            <w:r>
                              <w:t>,</w:t>
                            </w:r>
                            <w:proofErr w:type="gramEnd"/>
                            <w:r>
                              <w:t xml:space="preserve"> rilascia una intervista in cui accusa membri del Vaticano di organizzare festini a sfondo sessuale. In uno di questi è stata coinvolta Emanuela, drogata, stuprata e uccisa</w:t>
                            </w:r>
                          </w:p>
                          <w:p w:rsidR="00B826DA" w:rsidRDefault="00B826DA" w:rsidP="00B82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2750B" id="_x0000_s1034" style="position:absolute;margin-left:219.25pt;margin-top:14.3pt;width:201.75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" fillcolor="window" strokecolor="#70ad47" strokeweight="1pt">
                <v:stroke joinstyle="miter"/>
                <v:textbox>
                  <w:txbxContent>
                    <w:p w:rsidR="00B826DA" w:rsidRDefault="00BF39EC" w:rsidP="00B826DA">
                      <w:r>
                        <w:t>23 maggio 2012</w:t>
                      </w:r>
                    </w:p>
                    <w:p w:rsidR="00B826DA" w:rsidRDefault="00BF39EC" w:rsidP="00B826DA">
                      <w:proofErr w:type="gramStart"/>
                      <w:r>
                        <w:t xml:space="preserve">Il capo degli esorcisti Padre </w:t>
                      </w:r>
                      <w:proofErr w:type="spellStart"/>
                      <w:r>
                        <w:t>Amorth</w:t>
                      </w:r>
                      <w:proofErr w:type="spellEnd"/>
                      <w:r>
                        <w:t>,</w:t>
                      </w:r>
                      <w:proofErr w:type="gramEnd"/>
                      <w:r>
                        <w:t xml:space="preserve"> rilascia una intervista in cui accusa membri del Vaticano di organizzare festini a sfondo sessuale. In uno di questi è stata coinvolta Emanuela, drogata, stuprata e uccisa</w:t>
                      </w:r>
                    </w:p>
                    <w:p w:rsidR="00B826DA" w:rsidRDefault="00B826DA" w:rsidP="00B826D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23C8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2750B" wp14:editId="5260DBAB">
                <wp:simplePos x="0" y="0"/>
                <wp:positionH relativeFrom="margin">
                  <wp:posOffset>-81915</wp:posOffset>
                </wp:positionH>
                <wp:positionV relativeFrom="paragraph">
                  <wp:posOffset>181610</wp:posOffset>
                </wp:positionV>
                <wp:extent cx="2495550" cy="1714500"/>
                <wp:effectExtent l="0" t="0" r="19050" b="19050"/>
                <wp:wrapNone/>
                <wp:docPr id="9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6DA" w:rsidRDefault="00B826DA" w:rsidP="00B826DA">
                            <w:r>
                              <w:t>14 ottobre 2010</w:t>
                            </w:r>
                          </w:p>
                          <w:p w:rsidR="00B826DA" w:rsidRDefault="00B826DA" w:rsidP="00B826DA">
                            <w:r>
                              <w:t>Sabrina Minardi, amante del boss della Banda della Magliana, viene iscritta nel registro notizie di reato per il sequestro di Emanuela con l’aggravante della morte della ragazza</w:t>
                            </w:r>
                          </w:p>
                          <w:p w:rsidR="00B826DA" w:rsidRDefault="00B826DA" w:rsidP="00B82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2750B" id="_x0000_s1035" style="position:absolute;margin-left:-6.45pt;margin-top:14.3pt;width:196.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" fillcolor="window" strokecolor="#70ad47" strokeweight="1pt">
                <v:stroke joinstyle="miter"/>
                <v:textbox>
                  <w:txbxContent>
                    <w:p w:rsidR="00B826DA" w:rsidRDefault="00B826DA" w:rsidP="00B826DA">
                      <w:r>
                        <w:t>14 ottobre 2010</w:t>
                      </w:r>
                    </w:p>
                    <w:p w:rsidR="00B826DA" w:rsidRDefault="00B826DA" w:rsidP="00B826DA">
                      <w:r>
                        <w:t>Sabrina Minardi, amante del boss della Banda della Magliana, viene iscritta nel registro notizie di reato per il sequestro di Emanuela con l’aggravante della morte della ragazza</w:t>
                      </w:r>
                    </w:p>
                    <w:p w:rsidR="00B826DA" w:rsidRDefault="00B826DA" w:rsidP="00B826D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>
      <w:r w:rsidRPr="00623C8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2750B" wp14:editId="5260DBAB">
                <wp:simplePos x="0" y="0"/>
                <wp:positionH relativeFrom="margin">
                  <wp:posOffset>3156584</wp:posOffset>
                </wp:positionH>
                <wp:positionV relativeFrom="paragraph">
                  <wp:posOffset>-537845</wp:posOffset>
                </wp:positionV>
                <wp:extent cx="2543175" cy="1733550"/>
                <wp:effectExtent l="0" t="0" r="28575" b="19050"/>
                <wp:wrapNone/>
                <wp:docPr id="13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3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9EC" w:rsidRDefault="00BF39EC" w:rsidP="00BF39EC">
                            <w:r>
                              <w:t>23 novembre 2018</w:t>
                            </w:r>
                          </w:p>
                          <w:p w:rsidR="00BF39EC" w:rsidRDefault="00BF39EC" w:rsidP="00BF39EC">
                            <w:r>
                              <w:t xml:space="preserve">In una dependance della Nunziatura Apostolica di Roma vengono trovate delle ossa di uno scheletro. </w:t>
                            </w:r>
                            <w:r>
                              <w:t xml:space="preserve">Si pensa siano di Emanuela Orlandi, ma gli esami del DNA hanno smentito tale </w:t>
                            </w:r>
                            <w:r>
                              <w:t>ipotesi</w:t>
                            </w:r>
                          </w:p>
                          <w:p w:rsidR="00BF39EC" w:rsidRDefault="00BF39EC" w:rsidP="00BF3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2750B" id="_x0000_s1036" style="position:absolute;margin-left:248.55pt;margin-top:-42.35pt;width:200.25pt;height:13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" fillcolor="window" strokecolor="#70ad47" strokeweight="1pt">
                <v:stroke joinstyle="miter"/>
                <v:textbox>
                  <w:txbxContent>
                    <w:p w:rsidR="00BF39EC" w:rsidRDefault="00BF39EC" w:rsidP="00BF39EC">
                      <w:r>
                        <w:t>23 novembre 2018</w:t>
                      </w:r>
                    </w:p>
                    <w:p w:rsidR="00BF39EC" w:rsidRDefault="00BF39EC" w:rsidP="00BF39EC">
                      <w:r>
                        <w:t xml:space="preserve">In una dependance della Nunziatura Apostolica di Roma vengono trovate delle ossa di uno scheletro. </w:t>
                      </w:r>
                      <w:r>
                        <w:t xml:space="preserve">Si pensa siano di Emanuela Orlandi, ma gli esami del DNA hanno smentito tale </w:t>
                      </w:r>
                      <w:r>
                        <w:t>ipotesi</w:t>
                      </w:r>
                    </w:p>
                    <w:p w:rsidR="00BF39EC" w:rsidRDefault="00BF39EC" w:rsidP="00BF39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23C8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2750B" wp14:editId="5260DBAB">
                <wp:simplePos x="0" y="0"/>
                <wp:positionH relativeFrom="margin">
                  <wp:posOffset>-358140</wp:posOffset>
                </wp:positionH>
                <wp:positionV relativeFrom="paragraph">
                  <wp:posOffset>-490220</wp:posOffset>
                </wp:positionV>
                <wp:extent cx="3057525" cy="1714500"/>
                <wp:effectExtent l="0" t="0" r="28575" b="19050"/>
                <wp:wrapNone/>
                <wp:docPr id="12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9EC" w:rsidRDefault="00BF39EC" w:rsidP="00BF39EC">
                            <w:r>
                              <w:t>27 marzo 2013</w:t>
                            </w:r>
                          </w:p>
                          <w:p w:rsidR="00BF39EC" w:rsidRDefault="00BF39EC" w:rsidP="00BF39EC">
                            <w:r>
                              <w:t xml:space="preserve">Il fotografo mitomane, Marco </w:t>
                            </w:r>
                            <w:proofErr w:type="spellStart"/>
                            <w:r>
                              <w:t>Fassoni</w:t>
                            </w:r>
                            <w:proofErr w:type="spellEnd"/>
                            <w:r>
                              <w:t xml:space="preserve"> Accetti, si presenta in procura come persona informata dei fatti sulla scomparsa di Emanuela Orlandi, dopo aver fatto ritrovare un flauto traverso che l’uomo dice essere appartenuto alla stessa Emanuela</w:t>
                            </w:r>
                            <w:bookmarkStart w:id="0" w:name="_GoBack"/>
                            <w:bookmarkEnd w:id="0"/>
                          </w:p>
                          <w:p w:rsidR="00BF39EC" w:rsidRDefault="00BF39EC" w:rsidP="00BF3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2750B" id="_x0000_s1037" style="position:absolute;margin-left:-28.2pt;margin-top:-38.6pt;width:240.75pt;height:1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" fillcolor="window" strokecolor="#70ad47" strokeweight="1pt">
                <v:stroke joinstyle="miter"/>
                <v:textbox>
                  <w:txbxContent>
                    <w:p w:rsidR="00BF39EC" w:rsidRDefault="00BF39EC" w:rsidP="00BF39EC">
                      <w:r>
                        <w:t>27 marzo 2013</w:t>
                      </w:r>
                    </w:p>
                    <w:p w:rsidR="00BF39EC" w:rsidRDefault="00BF39EC" w:rsidP="00BF39EC">
                      <w:r>
                        <w:t xml:space="preserve">Il fotografo mitomane, Marco </w:t>
                      </w:r>
                      <w:proofErr w:type="spellStart"/>
                      <w:r>
                        <w:t>Fassoni</w:t>
                      </w:r>
                      <w:proofErr w:type="spellEnd"/>
                      <w:r>
                        <w:t xml:space="preserve"> Accetti, si presenta in procura come persona informata dei fatti sulla scomparsa di Emanuela Orlandi, dopo aver fatto ritrovare un flauto traverso che l’uomo dice essere appartenuto alla stessa Emanuela</w:t>
                      </w:r>
                      <w:bookmarkStart w:id="1" w:name="_GoBack"/>
                      <w:bookmarkEnd w:id="1"/>
                    </w:p>
                    <w:p w:rsidR="00BF39EC" w:rsidRDefault="00BF39EC" w:rsidP="00BF39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39EC" w:rsidRDefault="00BF39EC"/>
    <w:p w:rsidR="00BF39EC" w:rsidRDefault="00BF39EC"/>
    <w:p w:rsidR="00E95601" w:rsidRDefault="00E95601"/>
    <w:sectPr w:rsidR="00E95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A"/>
    <w:rsid w:val="000E5CF5"/>
    <w:rsid w:val="00244A6F"/>
    <w:rsid w:val="0037149C"/>
    <w:rsid w:val="004902CF"/>
    <w:rsid w:val="004C7841"/>
    <w:rsid w:val="00623C8B"/>
    <w:rsid w:val="00B5004A"/>
    <w:rsid w:val="00B826DA"/>
    <w:rsid w:val="00BF39EC"/>
    <w:rsid w:val="00D8312A"/>
    <w:rsid w:val="00E95601"/>
    <w:rsid w:val="00F37F44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95E"/>
  <w15:chartTrackingRefBased/>
  <w15:docId w15:val="{FD6F714D-0966-4EA0-99D2-CAE002F8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4294966647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Margherita</cp:lastModifiedBy>
  <cp:revision>3</cp:revision>
  <dcterms:created xsi:type="dcterms:W3CDTF">2019-03-26T20:57:00Z</dcterms:created>
  <dcterms:modified xsi:type="dcterms:W3CDTF">2019-03-26T18:06:00Z</dcterms:modified>
</cp:coreProperties>
</file>